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bookmarkStart w:id="0" w:name="_GoBack"/>
      <w:r w:rsidRPr="00C47B9E">
        <w:rPr>
          <w:b/>
          <w:bCs/>
          <w:color w:val="000000"/>
          <w:bdr w:val="none" w:sz="0" w:space="0" w:color="auto" w:frame="1"/>
        </w:rPr>
        <w:t>Интересы ребенка или амбиции родителей: как не ошибиться с выбором профильных предметов в школе</w:t>
      </w:r>
    </w:p>
    <w:bookmarkEnd w:id="0"/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 в совсем юном возрасте. Что же меняется, когда ребенок становится старше и впереди маячит груз выбора профильного класса? Давайте разбираться.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 xml:space="preserve">Кто же поможет сделать тот самый правильный выбор? Родители, учителя или новомодные </w:t>
      </w:r>
      <w:proofErr w:type="spellStart"/>
      <w:r w:rsidRPr="00C47B9E">
        <w:rPr>
          <w:color w:val="000000"/>
          <w:bdr w:val="none" w:sz="0" w:space="0" w:color="auto" w:frame="1"/>
        </w:rPr>
        <w:t>нейропсихологи</w:t>
      </w:r>
      <w:proofErr w:type="spellEnd"/>
      <w:r w:rsidRPr="00C47B9E">
        <w:rPr>
          <w:color w:val="000000"/>
          <w:bdr w:val="none" w:sz="0" w:space="0" w:color="auto" w:frame="1"/>
        </w:rPr>
        <w:t xml:space="preserve"> и специалисты по профориентации?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 xml:space="preserve">Как рассказали в министерстве образования и науки Хабаровского края, в регионе выстроена модель профильного обучения совместно с профессиональным образованием и экономикой региона. В этом году обновлено содержание 12 отраслевых кластеров. К кластерной модели присоединились более тысячи предприятий. Определены новые направления: медицинский, креативных индустрий и гостеприимства. Отраслевые кластеры полностью связаны с </w:t>
      </w:r>
      <w:proofErr w:type="spellStart"/>
      <w:r w:rsidRPr="00C47B9E">
        <w:rPr>
          <w:color w:val="000000"/>
          <w:bdr w:val="none" w:sz="0" w:space="0" w:color="auto" w:frame="1"/>
        </w:rPr>
        <w:t>профилизацией</w:t>
      </w:r>
      <w:proofErr w:type="spellEnd"/>
      <w:r w:rsidRPr="00C47B9E">
        <w:rPr>
          <w:color w:val="000000"/>
          <w:bdr w:val="none" w:sz="0" w:space="0" w:color="auto" w:frame="1"/>
        </w:rPr>
        <w:t xml:space="preserve"> школьного образования.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То есть, в регионе за выбором профиля в школе тянется цепочка из образовательных учреждений и потенциальных работодателей.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 xml:space="preserve">- Мы живем в Комсомольске-на-Амуре. Мой супруг работает на одном из главных градообразующих предприятий – </w:t>
      </w:r>
      <w:proofErr w:type="spellStart"/>
      <w:r w:rsidRPr="00C47B9E">
        <w:rPr>
          <w:color w:val="000000"/>
          <w:bdr w:val="none" w:sz="0" w:space="0" w:color="auto" w:frame="1"/>
        </w:rPr>
        <w:t>Амурстале</w:t>
      </w:r>
      <w:proofErr w:type="spellEnd"/>
      <w:r w:rsidRPr="00C47B9E">
        <w:rPr>
          <w:color w:val="000000"/>
          <w:bdr w:val="none" w:sz="0" w:space="0" w:color="auto" w:frame="1"/>
        </w:rPr>
        <w:t>. Конечно, мы хотим, чтобы и сын стал инженером и продолжил династию. Для этого мы выбрали для него специальный «Металлургический профильный класс» на базе школы № 16. А что, он еще маленький для принятия самостоятельного решения. Решили – будем поступать, - рассказала мама учащегося 16 школы г. Комсомольска-на-Амуре Марьяна Панова.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 xml:space="preserve">К сожалению, не каждый родитель готов сегодня обратиться к специалисту – </w:t>
      </w:r>
      <w:proofErr w:type="spellStart"/>
      <w:r w:rsidRPr="00C47B9E">
        <w:rPr>
          <w:color w:val="000000"/>
          <w:bdr w:val="none" w:sz="0" w:space="0" w:color="auto" w:frame="1"/>
        </w:rPr>
        <w:t>профориентологу</w:t>
      </w:r>
      <w:proofErr w:type="spellEnd"/>
      <w:r w:rsidRPr="00C47B9E">
        <w:rPr>
          <w:color w:val="000000"/>
          <w:bdr w:val="none" w:sz="0" w:space="0" w:color="auto" w:frame="1"/>
        </w:rPr>
        <w:t xml:space="preserve">. Не принято это, а в сельских школах и подавно. Поэтому, в помощь школьникам и родителям есть специальные бесплатные проекты – </w:t>
      </w:r>
      <w:proofErr w:type="spellStart"/>
      <w:r w:rsidRPr="00C47B9E">
        <w:rPr>
          <w:color w:val="000000"/>
          <w:bdr w:val="none" w:sz="0" w:space="0" w:color="auto" w:frame="1"/>
        </w:rPr>
        <w:t>профориентационный</w:t>
      </w:r>
      <w:proofErr w:type="spellEnd"/>
      <w:r w:rsidRPr="00C47B9E">
        <w:rPr>
          <w:color w:val="000000"/>
          <w:bdr w:val="none" w:sz="0" w:space="0" w:color="auto" w:frame="1"/>
        </w:rPr>
        <w:t xml:space="preserve"> курс «Билет в будущее» и курс занятий «Россия – мои горизонты». Советуем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:rsidR="005B2071" w:rsidRPr="00C47B9E" w:rsidRDefault="005B2071" w:rsidP="005B2071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C47B9E">
        <w:rPr>
          <w:color w:val="000000"/>
          <w:bdr w:val="none" w:sz="0" w:space="0" w:color="auto" w:frame="1"/>
        </w:rPr>
        <w:t xml:space="preserve">– Узнав о проекте «Билет в будущее» еще в школе, я задумался о своем дальнейшем образовании. Самым интересным для меня оказались </w:t>
      </w:r>
      <w:proofErr w:type="spellStart"/>
      <w:r w:rsidRPr="00C47B9E">
        <w:rPr>
          <w:color w:val="000000"/>
          <w:bdr w:val="none" w:sz="0" w:space="0" w:color="auto" w:frame="1"/>
        </w:rPr>
        <w:t>профориентационные</w:t>
      </w:r>
      <w:proofErr w:type="spellEnd"/>
      <w:r w:rsidRPr="00C47B9E">
        <w:rPr>
          <w:color w:val="000000"/>
          <w:bdr w:val="none" w:sz="0" w:space="0" w:color="auto" w:frame="1"/>
        </w:rPr>
        <w:t xml:space="preserve"> пробы, где я смог "примерить" на себя профессию машиниста электровоза под руководством грамотных наставников. "Билет в будущее" помог мне с выбором, и после обучения я смогу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:rsidR="00F0205B" w:rsidRPr="005B2071" w:rsidRDefault="00F0205B" w:rsidP="005B2071"/>
    <w:sectPr w:rsidR="00F0205B" w:rsidRPr="005B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06"/>
    <w:rsid w:val="004B6206"/>
    <w:rsid w:val="005B2071"/>
    <w:rsid w:val="00F0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D76CD-9508-4709-B4BF-72BD5C5F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2024-11-05T11:08:00Z</dcterms:created>
  <dcterms:modified xsi:type="dcterms:W3CDTF">2024-11-05T11:08:00Z</dcterms:modified>
</cp:coreProperties>
</file>